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308" w:rsidRDefault="00743A0C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:rsidR="001A4308" w:rsidRDefault="00743A0C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Новобессергеновская средняя общеобразовательная школа</w:t>
      </w:r>
    </w:p>
    <w:p w:rsidR="001A4308" w:rsidRDefault="00743A0C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 xml:space="preserve"> имени И.Д.Василенко.</w:t>
      </w:r>
    </w:p>
    <w:p w:rsidR="001A4308" w:rsidRDefault="001A4308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1A4308">
        <w:tc>
          <w:tcPr>
            <w:tcW w:w="9571" w:type="dxa"/>
          </w:tcPr>
          <w:p w:rsidR="001A4308" w:rsidRDefault="00743A0C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«ОДОБРЕНА»  школьным </w:t>
            </w:r>
          </w:p>
          <w:p w:rsidR="001A4308" w:rsidRDefault="00743A0C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Методическим советом</w:t>
            </w:r>
          </w:p>
          <w:p w:rsidR="001A4308" w:rsidRDefault="00743A0C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МБОУ Новобессергеновской СОШ</w:t>
            </w:r>
          </w:p>
          <w:p w:rsidR="001A4308" w:rsidRDefault="00743A0C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29.08.2025г.</w:t>
            </w:r>
          </w:p>
        </w:tc>
      </w:tr>
    </w:tbl>
    <w:p w:rsidR="001A4308" w:rsidRDefault="001A4308">
      <w:pPr>
        <w:tabs>
          <w:tab w:val="right" w:pos="11005"/>
        </w:tabs>
        <w:spacing w:after="2387" w:line="253" w:lineRule="auto"/>
        <w:ind w:left="0" w:firstLine="0"/>
      </w:pPr>
    </w:p>
    <w:p w:rsidR="001A4308" w:rsidRDefault="00743A0C">
      <w:pPr>
        <w:spacing w:after="190" w:line="259" w:lineRule="auto"/>
        <w:ind w:left="2509" w:right="1981" w:hanging="10"/>
        <w:jc w:val="center"/>
      </w:pPr>
      <w:r>
        <w:rPr>
          <w:sz w:val="52"/>
        </w:rPr>
        <w:t>ИНДИВИДУАЛЬНЫЙ</w:t>
      </w:r>
    </w:p>
    <w:p w:rsidR="001A4308" w:rsidRDefault="00743A0C">
      <w:pPr>
        <w:spacing w:after="107" w:line="259" w:lineRule="auto"/>
        <w:ind w:left="2509" w:right="1981" w:hanging="10"/>
        <w:jc w:val="center"/>
        <w:rPr>
          <w:sz w:val="52"/>
        </w:rPr>
      </w:pPr>
      <w:r>
        <w:rPr>
          <w:sz w:val="52"/>
        </w:rPr>
        <w:t>ПЛАН</w:t>
      </w:r>
      <w:r>
        <w:rPr>
          <w:sz w:val="52"/>
        </w:rPr>
        <w:t xml:space="preserve"> РАБОТЫ УЧИТЕЛЯ</w:t>
      </w:r>
    </w:p>
    <w:p w:rsidR="001A4308" w:rsidRPr="00371472" w:rsidRDefault="00743A0C">
      <w:pPr>
        <w:spacing w:after="107" w:line="259" w:lineRule="auto"/>
        <w:ind w:left="2509" w:right="1981" w:hanging="10"/>
        <w:jc w:val="center"/>
        <w:rPr>
          <w:color w:val="000000" w:themeColor="text1"/>
        </w:rPr>
      </w:pPr>
      <w:r w:rsidRPr="00371472">
        <w:rPr>
          <w:color w:val="000000" w:themeColor="text1"/>
          <w:sz w:val="52"/>
        </w:rPr>
        <w:t>(</w:t>
      </w:r>
      <w:r w:rsidRPr="00371472">
        <w:rPr>
          <w:color w:val="000000" w:themeColor="text1"/>
          <w:sz w:val="52"/>
        </w:rPr>
        <w:t>Русск</w:t>
      </w:r>
      <w:r w:rsidR="00371472">
        <w:rPr>
          <w:color w:val="000000" w:themeColor="text1"/>
          <w:sz w:val="52"/>
        </w:rPr>
        <w:t xml:space="preserve">ого </w:t>
      </w:r>
      <w:r w:rsidRPr="00371472">
        <w:rPr>
          <w:color w:val="000000" w:themeColor="text1"/>
          <w:sz w:val="52"/>
        </w:rPr>
        <w:t>язык</w:t>
      </w:r>
      <w:r w:rsidR="00371472">
        <w:rPr>
          <w:color w:val="000000" w:themeColor="text1"/>
          <w:sz w:val="52"/>
        </w:rPr>
        <w:t>а и литературы</w:t>
      </w:r>
      <w:r w:rsidRPr="00371472">
        <w:rPr>
          <w:color w:val="000000" w:themeColor="text1"/>
          <w:sz w:val="52"/>
        </w:rPr>
        <w:t>)</w:t>
      </w:r>
    </w:p>
    <w:p w:rsidR="001A4308" w:rsidRPr="00371472" w:rsidRDefault="00743A0C">
      <w:pPr>
        <w:spacing w:after="229" w:line="395" w:lineRule="auto"/>
        <w:ind w:left="3633" w:right="3039" w:hanging="10"/>
        <w:jc w:val="center"/>
        <w:rPr>
          <w:color w:val="000000" w:themeColor="text1"/>
          <w:sz w:val="36"/>
        </w:rPr>
      </w:pPr>
      <w:r w:rsidRPr="00371472">
        <w:rPr>
          <w:color w:val="000000" w:themeColor="text1"/>
          <w:sz w:val="36"/>
        </w:rPr>
        <w:t>Дереберя</w:t>
      </w:r>
      <w:r w:rsidRPr="00371472">
        <w:rPr>
          <w:color w:val="000000" w:themeColor="text1"/>
          <w:sz w:val="36"/>
        </w:rPr>
        <w:t xml:space="preserve"> Мари</w:t>
      </w:r>
      <w:r w:rsidR="00371472">
        <w:rPr>
          <w:color w:val="000000" w:themeColor="text1"/>
          <w:sz w:val="36"/>
        </w:rPr>
        <w:t xml:space="preserve">и </w:t>
      </w:r>
      <w:r w:rsidRPr="00371472">
        <w:rPr>
          <w:color w:val="000000" w:themeColor="text1"/>
          <w:sz w:val="36"/>
        </w:rPr>
        <w:t>Валерьевн</w:t>
      </w:r>
      <w:r w:rsidR="00371472">
        <w:rPr>
          <w:color w:val="000000" w:themeColor="text1"/>
          <w:sz w:val="36"/>
        </w:rPr>
        <w:t>ы</w:t>
      </w:r>
    </w:p>
    <w:p w:rsidR="001A4308" w:rsidRDefault="00743A0C">
      <w:pPr>
        <w:spacing w:after="229" w:line="395" w:lineRule="auto"/>
        <w:ind w:left="3633" w:right="3039" w:hanging="10"/>
        <w:rPr>
          <w:sz w:val="36"/>
        </w:rPr>
      </w:pPr>
      <w:r>
        <w:rPr>
          <w:sz w:val="36"/>
        </w:rPr>
        <w:t xml:space="preserve"> на 2025-2026 учебный год</w:t>
      </w:r>
    </w:p>
    <w:p w:rsidR="001A4308" w:rsidRDefault="001A4308">
      <w:pPr>
        <w:spacing w:after="229" w:line="395" w:lineRule="auto"/>
        <w:ind w:left="3633" w:right="3039" w:hanging="10"/>
        <w:rPr>
          <w:sz w:val="36"/>
        </w:rPr>
      </w:pPr>
    </w:p>
    <w:p w:rsidR="001A4308" w:rsidRDefault="001A4308">
      <w:pPr>
        <w:spacing w:after="229" w:line="395" w:lineRule="auto"/>
        <w:ind w:left="3633" w:right="3039" w:hanging="10"/>
        <w:rPr>
          <w:sz w:val="36"/>
        </w:rPr>
      </w:pPr>
    </w:p>
    <w:p w:rsidR="001A4308" w:rsidRDefault="001A4308">
      <w:pPr>
        <w:spacing w:after="229" w:line="395" w:lineRule="auto"/>
        <w:ind w:left="3633" w:right="3039" w:hanging="10"/>
        <w:rPr>
          <w:sz w:val="36"/>
        </w:rPr>
      </w:pPr>
    </w:p>
    <w:p w:rsidR="001A4308" w:rsidRDefault="001A4308">
      <w:pPr>
        <w:spacing w:after="229" w:line="395" w:lineRule="auto"/>
        <w:ind w:left="3633" w:right="3039" w:hanging="10"/>
        <w:rPr>
          <w:sz w:val="36"/>
        </w:rPr>
      </w:pPr>
    </w:p>
    <w:p w:rsidR="001A4308" w:rsidRDefault="001A4308">
      <w:pPr>
        <w:spacing w:after="229" w:line="395" w:lineRule="auto"/>
        <w:ind w:left="3633" w:right="3039" w:hanging="10"/>
        <w:rPr>
          <w:sz w:val="36"/>
        </w:rPr>
      </w:pPr>
    </w:p>
    <w:p w:rsidR="001A4308" w:rsidRDefault="001A4308">
      <w:pPr>
        <w:spacing w:after="229" w:line="395" w:lineRule="auto"/>
        <w:ind w:left="3633" w:right="3039" w:hanging="10"/>
        <w:rPr>
          <w:sz w:val="36"/>
        </w:rPr>
      </w:pPr>
    </w:p>
    <w:p w:rsidR="001A4308" w:rsidRDefault="001A4308" w:rsidP="00371472">
      <w:pPr>
        <w:spacing w:after="229" w:line="395" w:lineRule="auto"/>
        <w:ind w:left="0" w:right="3039" w:firstLine="0"/>
        <w:rPr>
          <w:sz w:val="36"/>
        </w:rPr>
      </w:pPr>
    </w:p>
    <w:p w:rsidR="001A4308" w:rsidRDefault="00743A0C">
      <w:pPr>
        <w:spacing w:after="229" w:line="395" w:lineRule="auto"/>
        <w:ind w:right="3039"/>
        <w:jc w:val="center"/>
      </w:pPr>
      <w:r>
        <w:lastRenderedPageBreak/>
        <w:t>ОБЩИЕ СВЕДЕНИЯ О ПЕДАГОГИЧЕСКОМ РАБОТНИКЕ</w:t>
      </w:r>
    </w:p>
    <w:p w:rsidR="00371472" w:rsidRPr="00371472" w:rsidRDefault="00743A0C">
      <w:pPr>
        <w:numPr>
          <w:ilvl w:val="0"/>
          <w:numId w:val="1"/>
        </w:numPr>
        <w:spacing w:after="229" w:line="395" w:lineRule="auto"/>
        <w:ind w:right="3039"/>
        <w:rPr>
          <w:u w:val="single"/>
        </w:rPr>
      </w:pPr>
      <w:r w:rsidRPr="00371472">
        <w:rPr>
          <w:u w:val="single"/>
        </w:rPr>
        <w:t xml:space="preserve">Образование </w:t>
      </w:r>
      <w:r w:rsidRPr="00371472">
        <w:rPr>
          <w:u w:val="single"/>
        </w:rPr>
        <w:t xml:space="preserve"> </w:t>
      </w:r>
    </w:p>
    <w:p w:rsidR="001A4308" w:rsidRPr="00371472" w:rsidRDefault="00743A0C" w:rsidP="00371472">
      <w:pPr>
        <w:tabs>
          <w:tab w:val="left" w:pos="312"/>
        </w:tabs>
        <w:spacing w:after="229" w:line="395" w:lineRule="auto"/>
        <w:ind w:left="1617" w:right="3039" w:firstLine="0"/>
        <w:rPr>
          <w:szCs w:val="28"/>
        </w:rPr>
      </w:pPr>
      <w:r w:rsidRPr="00371472">
        <w:rPr>
          <w:rStyle w:val="a3"/>
          <w:rFonts w:eastAsia="Arial"/>
          <w:color w:val="333333"/>
          <w:szCs w:val="28"/>
          <w:shd w:val="clear" w:color="auto" w:fill="FFFFFF"/>
        </w:rPr>
        <w:t>Та</w:t>
      </w:r>
      <w:r w:rsidR="00371472" w:rsidRPr="00371472">
        <w:rPr>
          <w:rStyle w:val="a3"/>
          <w:rFonts w:eastAsia="Arial"/>
          <w:color w:val="333333"/>
          <w:szCs w:val="28"/>
          <w:shd w:val="clear" w:color="auto" w:fill="FFFFFF"/>
        </w:rPr>
        <w:t>ганрогский институт имени А. П.</w:t>
      </w:r>
      <w:r w:rsidRPr="00371472">
        <w:rPr>
          <w:rStyle w:val="a3"/>
          <w:rFonts w:eastAsia="Arial"/>
          <w:color w:val="333333"/>
          <w:szCs w:val="28"/>
          <w:shd w:val="clear" w:color="auto" w:fill="FFFFFF"/>
        </w:rPr>
        <w:t>Чехова</w:t>
      </w:r>
      <w:r w:rsidRPr="00371472">
        <w:rPr>
          <w:rFonts w:eastAsia="Arial"/>
          <w:color w:val="333333"/>
          <w:szCs w:val="28"/>
          <w:shd w:val="clear" w:color="auto" w:fill="FFFFFF"/>
        </w:rPr>
        <w:t xml:space="preserve"> (ТИ имени А. П. Чехова) — высшее </w:t>
      </w:r>
      <w:r w:rsidRPr="00371472">
        <w:rPr>
          <w:rFonts w:eastAsia="Arial"/>
          <w:color w:val="333333"/>
          <w:szCs w:val="28"/>
          <w:shd w:val="clear" w:color="auto" w:fill="FFFFFF"/>
        </w:rPr>
        <w:t>учебное заведение в Таганроге, </w:t>
      </w:r>
      <w:r w:rsidRPr="00371472">
        <w:rPr>
          <w:rStyle w:val="a3"/>
          <w:rFonts w:eastAsia="Arial"/>
          <w:color w:val="333333"/>
          <w:szCs w:val="28"/>
          <w:shd w:val="clear" w:color="auto" w:fill="FFFFFF"/>
        </w:rPr>
        <w:t>филиал Ростовского государственного экономического университета (РГЭУ (РИНХ))</w:t>
      </w:r>
      <w:r w:rsidRPr="00371472">
        <w:rPr>
          <w:szCs w:val="28"/>
        </w:rPr>
        <w:t>2013г</w:t>
      </w:r>
    </w:p>
    <w:p w:rsidR="001A4308" w:rsidRPr="00371472" w:rsidRDefault="00743A0C" w:rsidP="00371472">
      <w:pPr>
        <w:numPr>
          <w:ilvl w:val="0"/>
          <w:numId w:val="1"/>
        </w:numPr>
        <w:spacing w:after="229" w:line="395" w:lineRule="auto"/>
        <w:ind w:right="3039"/>
        <w:rPr>
          <w:u w:val="single"/>
        </w:rPr>
      </w:pPr>
      <w:r w:rsidRPr="00371472">
        <w:rPr>
          <w:u w:val="single"/>
        </w:rPr>
        <w:t xml:space="preserve">Специальность по диплому </w:t>
      </w:r>
      <w:r w:rsidR="00371472">
        <w:rPr>
          <w:u w:val="single"/>
        </w:rPr>
        <w:t xml:space="preserve"> : </w:t>
      </w:r>
      <w:r w:rsidRPr="00371472">
        <w:t>Филолог</w:t>
      </w:r>
    </w:p>
    <w:p w:rsidR="001A4308" w:rsidRPr="00371472" w:rsidRDefault="00743A0C" w:rsidP="00371472">
      <w:pPr>
        <w:spacing w:after="229" w:line="395" w:lineRule="auto"/>
        <w:ind w:right="3039"/>
      </w:pPr>
      <w:r w:rsidRPr="00371472">
        <w:t xml:space="preserve">Ученая степень, ученое звание (при наличии) _____________________________________________Общий педагогический стаж </w:t>
      </w:r>
      <w:r w:rsidR="00371472">
        <w:t xml:space="preserve">: </w:t>
      </w:r>
      <w:r w:rsidRPr="00371472">
        <w:t>7 ЛЕТ</w:t>
      </w:r>
      <w:r w:rsidRPr="00371472">
        <w:t xml:space="preserve"> </w:t>
      </w:r>
      <w:r w:rsidRPr="00371472">
        <w:t>11 МЕСЯЦЕВ</w:t>
      </w:r>
    </w:p>
    <w:p w:rsidR="001A4308" w:rsidRPr="00371472" w:rsidRDefault="00743A0C" w:rsidP="00371472">
      <w:pPr>
        <w:spacing w:after="229" w:line="395" w:lineRule="auto"/>
        <w:ind w:right="3039"/>
      </w:pPr>
      <w:r w:rsidRPr="00371472">
        <w:t xml:space="preserve">Стаж работы в образовательной организации </w:t>
      </w:r>
      <w:r w:rsidRPr="00371472">
        <w:t>6,5 ЛЕТ</w:t>
      </w:r>
    </w:p>
    <w:p w:rsidR="001A4308" w:rsidRPr="00371472" w:rsidRDefault="00743A0C">
      <w:pPr>
        <w:spacing w:after="229" w:line="395" w:lineRule="auto"/>
        <w:ind w:right="3039"/>
      </w:pPr>
      <w:r w:rsidRPr="00371472">
        <w:t xml:space="preserve">Квалификационная категория </w:t>
      </w:r>
      <w:r w:rsidR="00371472" w:rsidRPr="00371472">
        <w:rPr>
          <w:u w:val="single"/>
        </w:rPr>
        <w:t>первая</w:t>
      </w:r>
    </w:p>
    <w:p w:rsidR="001A4308" w:rsidRPr="00371472" w:rsidRDefault="00743A0C">
      <w:pPr>
        <w:spacing w:after="229" w:line="395" w:lineRule="auto"/>
        <w:ind w:right="3039"/>
        <w:rPr>
          <w:u w:val="single"/>
        </w:rPr>
      </w:pPr>
      <w:r w:rsidRPr="00371472">
        <w:rPr>
          <w:u w:val="single"/>
        </w:rPr>
        <w:t>Т</w:t>
      </w:r>
      <w:r w:rsidRPr="00371472">
        <w:rPr>
          <w:u w:val="single"/>
        </w:rPr>
        <w:t xml:space="preserve">ема самообразования </w:t>
      </w:r>
    </w:p>
    <w:p w:rsidR="001A4308" w:rsidRPr="00371472" w:rsidRDefault="00371472">
      <w:pPr>
        <w:spacing w:after="229" w:line="395" w:lineRule="auto"/>
        <w:ind w:right="3039"/>
        <w:rPr>
          <w:color w:val="000000" w:themeColor="text1"/>
          <w:szCs w:val="28"/>
        </w:rPr>
      </w:pPr>
      <w:r>
        <w:rPr>
          <w:rFonts w:eastAsia="Arial"/>
          <w:color w:val="000000" w:themeColor="text1"/>
          <w:szCs w:val="28"/>
        </w:rPr>
        <w:t>«</w:t>
      </w:r>
      <w:r w:rsidR="00743A0C" w:rsidRPr="00371472">
        <w:rPr>
          <w:rFonts w:eastAsia="Arial"/>
          <w:color w:val="000000" w:themeColor="text1"/>
          <w:szCs w:val="28"/>
        </w:rPr>
        <w:t>Развитие речевой культуры обучающихся на уроках русского языка в рамках реализации проектной деятельности</w:t>
      </w:r>
      <w:r>
        <w:rPr>
          <w:rFonts w:eastAsia="Arial"/>
          <w:color w:val="000000" w:themeColor="text1"/>
          <w:szCs w:val="28"/>
        </w:rPr>
        <w:t>»</w:t>
      </w:r>
    </w:p>
    <w:p w:rsidR="001A4308" w:rsidRPr="00371472" w:rsidRDefault="00743A0C">
      <w:pPr>
        <w:spacing w:after="229" w:line="395" w:lineRule="auto"/>
        <w:ind w:right="3039"/>
      </w:pPr>
      <w:r w:rsidRPr="00371472">
        <w:t>Общее количество часов учебной нагрузки:</w:t>
      </w:r>
      <w:r w:rsidRPr="00371472">
        <w:t>30</w:t>
      </w:r>
    </w:p>
    <w:p w:rsidR="001A4308" w:rsidRDefault="00743A0C">
      <w:pPr>
        <w:spacing w:after="229" w:line="395" w:lineRule="auto"/>
        <w:ind w:right="3039"/>
      </w:pPr>
      <w:r w:rsidRPr="00371472">
        <w:t xml:space="preserve"> 2. Преподаваемые дисциплины</w:t>
      </w:r>
    </w:p>
    <w:p w:rsidR="001A4308" w:rsidRDefault="00743A0C">
      <w:pPr>
        <w:tabs>
          <w:tab w:val="center" w:pos="1178"/>
          <w:tab w:val="center" w:pos="2863"/>
        </w:tabs>
        <w:ind w:left="0" w:firstLine="0"/>
      </w:pPr>
      <w:r>
        <w:tab/>
      </w:r>
      <w:r>
        <w:rPr>
          <w:lang w:val="en-US"/>
        </w:rPr>
        <w:t>I</w:t>
      </w:r>
      <w:r>
        <w:t>.</w:t>
      </w:r>
      <w:r>
        <w:tab/>
        <w:t>Учебная работа</w:t>
      </w:r>
    </w:p>
    <w:tbl>
      <w:tblPr>
        <w:tblStyle w:val="TableGrid"/>
        <w:tblW w:w="9327" w:type="dxa"/>
        <w:tblInd w:w="1013" w:type="dxa"/>
        <w:tblCellMar>
          <w:top w:w="10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1126"/>
        <w:gridCol w:w="4571"/>
        <w:gridCol w:w="997"/>
        <w:gridCol w:w="2633"/>
      </w:tblGrid>
      <w:tr w:rsidR="001A4308">
        <w:trPr>
          <w:trHeight w:val="73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24" w:firstLine="0"/>
            </w:pPr>
            <w:r>
              <w:t xml:space="preserve">№ п\п 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22" w:firstLine="0"/>
            </w:pPr>
            <w:r>
              <w:t>Предмет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24" w:firstLine="0"/>
            </w:pPr>
            <w:r>
              <w:t>Класс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22" w:firstLine="0"/>
            </w:pPr>
            <w:r>
              <w:t>Количество часов</w:t>
            </w:r>
          </w:p>
        </w:tc>
      </w:tr>
      <w:tr w:rsidR="001A4308">
        <w:trPr>
          <w:trHeight w:val="471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53" w:firstLine="0"/>
            </w:pPr>
            <w:r>
              <w:t>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22" w:firstLine="0"/>
            </w:pPr>
            <w:r>
              <w:t>Русский</w:t>
            </w:r>
            <w:r>
              <w:t xml:space="preserve"> язык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32" w:firstLine="0"/>
            </w:pPr>
            <w:r>
              <w:t>5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4308" w:rsidRDefault="001A4308">
            <w:pPr>
              <w:spacing w:after="0" w:line="259" w:lineRule="auto"/>
              <w:ind w:left="53" w:firstLine="0"/>
              <w:jc w:val="center"/>
            </w:pPr>
          </w:p>
        </w:tc>
      </w:tr>
      <w:tr w:rsidR="001A4308">
        <w:trPr>
          <w:trHeight w:val="46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17" w:firstLine="0"/>
            </w:pPr>
            <w:r>
              <w:lastRenderedPageBreak/>
              <w:t>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22" w:firstLine="0"/>
            </w:pPr>
            <w:r>
              <w:t>Русский язык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160" w:line="259" w:lineRule="auto"/>
              <w:ind w:left="0" w:firstLine="0"/>
            </w:pPr>
            <w:r>
              <w:t>6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4308" w:rsidRDefault="001A4308">
            <w:pPr>
              <w:spacing w:after="0" w:line="259" w:lineRule="auto"/>
              <w:ind w:left="24" w:firstLine="0"/>
              <w:jc w:val="center"/>
            </w:pPr>
          </w:p>
        </w:tc>
      </w:tr>
      <w:tr w:rsidR="001A4308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14" w:firstLine="0"/>
            </w:pPr>
            <w:r>
              <w:t>Русский</w:t>
            </w:r>
            <w:r>
              <w:t xml:space="preserve"> язык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160" w:line="259" w:lineRule="auto"/>
              <w:ind w:left="0" w:firstLine="0"/>
            </w:pPr>
            <w:r>
              <w:t>7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4308" w:rsidRDefault="001A4308">
            <w:pPr>
              <w:spacing w:after="0" w:line="259" w:lineRule="auto"/>
              <w:ind w:left="24" w:firstLine="0"/>
              <w:jc w:val="center"/>
            </w:pPr>
          </w:p>
        </w:tc>
      </w:tr>
      <w:tr w:rsidR="001A4308">
        <w:trPr>
          <w:trHeight w:val="46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17" w:firstLine="0"/>
            </w:pPr>
            <w:r>
              <w:t>4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14" w:firstLine="0"/>
            </w:pPr>
            <w:r>
              <w:t>Русский язык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160" w:line="259" w:lineRule="auto"/>
              <w:ind w:left="0" w:firstLine="0"/>
            </w:pPr>
            <w:r>
              <w:t>8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4308" w:rsidRDefault="001A4308">
            <w:pPr>
              <w:spacing w:after="0" w:line="259" w:lineRule="auto"/>
              <w:ind w:left="24" w:firstLine="0"/>
              <w:jc w:val="center"/>
            </w:pPr>
          </w:p>
        </w:tc>
      </w:tr>
    </w:tbl>
    <w:p w:rsidR="001A4308" w:rsidRDefault="001A4308">
      <w:pPr>
        <w:ind w:left="1101"/>
      </w:pPr>
    </w:p>
    <w:p w:rsidR="001A4308" w:rsidRDefault="00743A0C">
      <w:pPr>
        <w:ind w:left="1101"/>
        <w:rPr>
          <w:color w:val="FF0000"/>
        </w:rPr>
      </w:pPr>
      <w:r>
        <w:t xml:space="preserve">П. Научно-методическая </w:t>
      </w:r>
      <w:r w:rsidRPr="00371472">
        <w:rPr>
          <w:color w:val="000000" w:themeColor="text1"/>
        </w:rPr>
        <w:t xml:space="preserve">работа </w:t>
      </w:r>
      <w:r w:rsidRPr="00371472">
        <w:rPr>
          <w:color w:val="000000" w:themeColor="text1"/>
        </w:rPr>
        <w:t>(открытые уроки и внеклассные мероприятия)</w:t>
      </w:r>
    </w:p>
    <w:tbl>
      <w:tblPr>
        <w:tblStyle w:val="TableGrid"/>
        <w:tblW w:w="9288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 w:firstRow="1" w:lastRow="0" w:firstColumn="1" w:lastColumn="0" w:noHBand="0" w:noVBand="1"/>
      </w:tblPr>
      <w:tblGrid>
        <w:gridCol w:w="1203"/>
        <w:gridCol w:w="5207"/>
        <w:gridCol w:w="2878"/>
      </w:tblGrid>
      <w:tr w:rsidR="001A4308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7" w:firstLine="0"/>
            </w:pPr>
            <w:r>
              <w:t>№ п\п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0" w:firstLine="0"/>
              <w:rPr>
                <w:shd w:val="clear" w:color="FFFFFF" w:fill="D9D9D9"/>
              </w:rPr>
            </w:pPr>
            <w:r>
              <w:rPr>
                <w:shd w:val="clear" w:color="FFFFFF" w:fill="D9D9D9"/>
              </w:rPr>
              <w:t>Вид работы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7" w:firstLine="0"/>
            </w:pPr>
            <w:r>
              <w:t>Сроки</w:t>
            </w:r>
          </w:p>
        </w:tc>
      </w:tr>
      <w:tr w:rsidR="001A4308">
        <w:trPr>
          <w:trHeight w:val="65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7" w:firstLine="0"/>
              <w:rPr>
                <w:color w:val="000000" w:themeColor="text1"/>
                <w:shd w:val="clear" w:color="FFFFFF" w:fill="D9D9D9"/>
              </w:rPr>
            </w:pPr>
            <w:r>
              <w:rPr>
                <w:rFonts w:eastAsia="geist"/>
                <w:color w:val="000000" w:themeColor="text1"/>
                <w:sz w:val="27"/>
                <w:szCs w:val="27"/>
                <w:shd w:val="clear" w:color="FFFFFF" w:fill="D9D9D9"/>
              </w:rPr>
              <w:t xml:space="preserve">Открытые уроки по русскому </w:t>
            </w:r>
            <w:r>
              <w:rPr>
                <w:rFonts w:eastAsia="geist"/>
                <w:color w:val="000000" w:themeColor="text1"/>
                <w:sz w:val="27"/>
                <w:szCs w:val="27"/>
                <w:shd w:val="clear" w:color="FFFFFF" w:fill="D9D9D9"/>
              </w:rPr>
              <w:t>языку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36" w:firstLine="0"/>
            </w:pPr>
            <w:r>
              <w:t>Сентябрь</w:t>
            </w:r>
            <w:r>
              <w:t>-декабрь</w:t>
            </w:r>
          </w:p>
          <w:p w:rsidR="001A4308" w:rsidRDefault="001A4308">
            <w:pPr>
              <w:spacing w:after="0" w:line="259" w:lineRule="auto"/>
              <w:ind w:left="36" w:firstLine="0"/>
            </w:pPr>
          </w:p>
        </w:tc>
      </w:tr>
      <w:tr w:rsidR="001A4308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7" w:firstLine="0"/>
            </w:pPr>
            <w:r>
              <w:t>2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7" w:firstLine="0"/>
              <w:rPr>
                <w:color w:val="000000" w:themeColor="text1"/>
                <w:shd w:val="clear" w:color="FFFFFF" w:fill="D9D9D9"/>
              </w:rPr>
            </w:pPr>
            <w:r>
              <w:rPr>
                <w:rFonts w:eastAsia="geist"/>
                <w:color w:val="000000" w:themeColor="text1"/>
                <w:sz w:val="27"/>
                <w:szCs w:val="27"/>
                <w:shd w:val="clear" w:color="FFFFFF" w:fill="D9D9D9"/>
              </w:rPr>
              <w:t>Внеклассные мероприятия (клуб „Русский язык для жизни“)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14" w:firstLine="0"/>
            </w:pPr>
            <w:r>
              <w:t>Октябрь</w:t>
            </w:r>
            <w:r>
              <w:t>-май</w:t>
            </w:r>
          </w:p>
        </w:tc>
      </w:tr>
      <w:tr w:rsidR="001A4308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7" w:firstLine="0"/>
              <w:rPr>
                <w:color w:val="000000" w:themeColor="text1"/>
                <w:shd w:val="clear" w:color="FFFFFF" w:fill="D9D9D9"/>
              </w:rPr>
            </w:pPr>
            <w:r>
              <w:rPr>
                <w:rFonts w:eastAsia="geist"/>
                <w:color w:val="000000" w:themeColor="text1"/>
                <w:sz w:val="27"/>
                <w:szCs w:val="27"/>
                <w:shd w:val="clear" w:color="FFFFFF" w:fill="D9D9D9"/>
              </w:rPr>
              <w:t>Конференции, мастер-классы для коллег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0" w:firstLine="0"/>
            </w:pPr>
            <w:r>
              <w:t>Май</w:t>
            </w:r>
          </w:p>
          <w:p w:rsidR="001A4308" w:rsidRDefault="001A4308">
            <w:pPr>
              <w:spacing w:after="0" w:line="259" w:lineRule="auto"/>
              <w:ind w:left="0" w:firstLine="0"/>
            </w:pPr>
          </w:p>
        </w:tc>
      </w:tr>
      <w:tr w:rsidR="001A4308">
        <w:trPr>
          <w:trHeight w:val="33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7" w:firstLine="0"/>
            </w:pPr>
            <w:r>
              <w:t>4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0" w:firstLine="0"/>
              <w:rPr>
                <w:color w:val="000000" w:themeColor="text1"/>
                <w:shd w:val="clear" w:color="FFFFFF" w:fill="D9D9D9"/>
              </w:rPr>
            </w:pPr>
            <w:r>
              <w:rPr>
                <w:rFonts w:eastAsia="geist"/>
                <w:color w:val="000000" w:themeColor="text1"/>
                <w:sz w:val="27"/>
                <w:szCs w:val="27"/>
                <w:shd w:val="clear" w:color="FFFFFF" w:fill="D9D9D9"/>
              </w:rPr>
              <w:t>Подбор материалов и презентаций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1A4308" w:rsidRDefault="00743A0C">
            <w:pPr>
              <w:spacing w:after="0" w:line="259" w:lineRule="auto"/>
              <w:ind w:left="7" w:firstLine="0"/>
            </w:pPr>
            <w:r>
              <w:t>В</w:t>
            </w:r>
            <w:r>
              <w:t xml:space="preserve"> течение года</w:t>
            </w:r>
          </w:p>
        </w:tc>
      </w:tr>
    </w:tbl>
    <w:p w:rsidR="001A4308" w:rsidRDefault="00743A0C">
      <w:pPr>
        <w:ind w:left="1101"/>
      </w:pPr>
      <w:r>
        <w:t>Ш. Повышение квалификации</w:t>
      </w:r>
    </w:p>
    <w:tbl>
      <w:tblPr>
        <w:tblStyle w:val="TableGrid"/>
        <w:tblW w:w="9363" w:type="dxa"/>
        <w:tblInd w:w="1001" w:type="dxa"/>
        <w:tblCellMar>
          <w:top w:w="43" w:type="dxa"/>
          <w:left w:w="96" w:type="dxa"/>
          <w:right w:w="537" w:type="dxa"/>
        </w:tblCellMar>
        <w:tblLook w:val="04A0" w:firstRow="1" w:lastRow="0" w:firstColumn="1" w:lastColumn="0" w:noHBand="0" w:noVBand="1"/>
      </w:tblPr>
      <w:tblGrid>
        <w:gridCol w:w="1351"/>
        <w:gridCol w:w="4012"/>
        <w:gridCol w:w="4000"/>
      </w:tblGrid>
      <w:tr w:rsidR="001A4308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Pr="00371472" w:rsidRDefault="00743A0C">
            <w:pPr>
              <w:spacing w:after="0" w:line="259" w:lineRule="auto"/>
              <w:ind w:left="12" w:firstLine="0"/>
              <w:rPr>
                <w:color w:val="000000" w:themeColor="text1"/>
              </w:rPr>
            </w:pPr>
            <w:r w:rsidRPr="00371472">
              <w:rPr>
                <w:color w:val="000000" w:themeColor="text1"/>
              </w:rPr>
              <w:t>№ п\п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Pr="00371472" w:rsidRDefault="00743A0C">
            <w:pPr>
              <w:spacing w:after="0" w:line="251" w:lineRule="auto"/>
              <w:ind w:left="7" w:firstLine="7"/>
              <w:rPr>
                <w:color w:val="000000" w:themeColor="text1"/>
              </w:rPr>
            </w:pPr>
            <w:r w:rsidRPr="00371472">
              <w:rPr>
                <w:color w:val="000000" w:themeColor="text1"/>
              </w:rPr>
              <w:t xml:space="preserve">Форма повышения </w:t>
            </w:r>
            <w:r w:rsidRPr="00371472">
              <w:rPr>
                <w:color w:val="000000" w:themeColor="text1"/>
              </w:rPr>
              <w:t>квалификации</w:t>
            </w:r>
          </w:p>
          <w:p w:rsidR="001A4308" w:rsidRPr="00371472" w:rsidRDefault="00743A0C">
            <w:pPr>
              <w:spacing w:after="0" w:line="259" w:lineRule="auto"/>
              <w:ind w:left="799" w:firstLine="0"/>
              <w:rPr>
                <w:color w:val="000000" w:themeColor="text1"/>
              </w:rPr>
            </w:pPr>
            <w:r w:rsidRPr="00371472">
              <w:rPr>
                <w:noProof/>
                <w:color w:val="000000" w:themeColor="text1"/>
              </w:rPr>
              <w:drawing>
                <wp:inline distT="0" distB="0" distL="0" distR="0" wp14:anchorId="1D60CDC1" wp14:editId="25C22794">
                  <wp:extent cx="4445" cy="4445"/>
                  <wp:effectExtent l="0" t="0" r="0" b="0"/>
                  <wp:docPr id="4154" name="Picture 4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4" name="Picture 415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Pr="00371472" w:rsidRDefault="00743A0C">
            <w:pPr>
              <w:spacing w:after="0" w:line="259" w:lineRule="auto"/>
              <w:ind w:left="22" w:firstLine="0"/>
              <w:rPr>
                <w:color w:val="000000" w:themeColor="text1"/>
              </w:rPr>
            </w:pPr>
            <w:r w:rsidRPr="00371472">
              <w:rPr>
                <w:color w:val="000000" w:themeColor="text1"/>
              </w:rPr>
              <w:t>Сроки проведения</w:t>
            </w:r>
          </w:p>
        </w:tc>
      </w:tr>
      <w:tr w:rsidR="001A4308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Pr="00371472" w:rsidRDefault="00743A0C">
            <w:pPr>
              <w:spacing w:after="0" w:line="259" w:lineRule="auto"/>
              <w:ind w:left="41" w:firstLine="0"/>
              <w:rPr>
                <w:color w:val="000000" w:themeColor="text1"/>
              </w:rPr>
            </w:pPr>
            <w:r w:rsidRPr="00371472">
              <w:rPr>
                <w:color w:val="000000" w:themeColor="text1"/>
              </w:rPr>
              <w:t>1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Pr="00371472" w:rsidRDefault="00743A0C">
            <w:pPr>
              <w:spacing w:after="0" w:line="259" w:lineRule="auto"/>
              <w:ind w:left="7" w:hanging="7"/>
              <w:jc w:val="both"/>
              <w:rPr>
                <w:color w:val="000000" w:themeColor="text1"/>
              </w:rPr>
            </w:pPr>
            <w:r w:rsidRPr="00371472">
              <w:rPr>
                <w:color w:val="000000" w:themeColor="text1"/>
              </w:rPr>
              <w:t>Изучение методической литературы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Pr="00371472" w:rsidRDefault="00743A0C">
            <w:pPr>
              <w:spacing w:after="0" w:line="259" w:lineRule="auto"/>
              <w:ind w:left="7" w:firstLine="0"/>
              <w:rPr>
                <w:color w:val="000000" w:themeColor="text1"/>
              </w:rPr>
            </w:pPr>
            <w:r w:rsidRPr="00371472">
              <w:rPr>
                <w:color w:val="000000" w:themeColor="text1"/>
              </w:rPr>
              <w:t>В течение года</w:t>
            </w:r>
          </w:p>
        </w:tc>
      </w:tr>
      <w:tr w:rsidR="001A4308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Pr="00371472" w:rsidRDefault="00743A0C">
            <w:pPr>
              <w:spacing w:after="0" w:line="259" w:lineRule="auto"/>
              <w:ind w:left="19" w:firstLine="0"/>
              <w:rPr>
                <w:color w:val="000000" w:themeColor="text1"/>
              </w:rPr>
            </w:pPr>
            <w:r w:rsidRPr="00371472">
              <w:rPr>
                <w:color w:val="000000" w:themeColor="text1"/>
                <w:sz w:val="26"/>
              </w:rPr>
              <w:t>2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Pr="00371472" w:rsidRDefault="00743A0C">
            <w:pPr>
              <w:spacing w:after="0" w:line="259" w:lineRule="auto"/>
              <w:ind w:left="14" w:right="303" w:firstLine="72"/>
              <w:jc w:val="both"/>
              <w:rPr>
                <w:color w:val="000000" w:themeColor="text1"/>
              </w:rPr>
            </w:pPr>
            <w:r w:rsidRPr="00371472">
              <w:rPr>
                <w:color w:val="000000" w:themeColor="text1"/>
              </w:rPr>
              <w:t>Участие в вебинарах по предмету.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Pr="00371472" w:rsidRDefault="00743A0C">
            <w:pPr>
              <w:spacing w:after="0" w:line="259" w:lineRule="auto"/>
              <w:ind w:left="7" w:firstLine="0"/>
              <w:rPr>
                <w:color w:val="000000" w:themeColor="text1"/>
              </w:rPr>
            </w:pPr>
            <w:r w:rsidRPr="00371472">
              <w:rPr>
                <w:color w:val="000000" w:themeColor="text1"/>
              </w:rPr>
              <w:t>В течение года</w:t>
            </w:r>
          </w:p>
        </w:tc>
      </w:tr>
      <w:tr w:rsidR="001A4308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Pr="00371472" w:rsidRDefault="001A4308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Pr="00371472" w:rsidRDefault="00743A0C">
            <w:pPr>
              <w:spacing w:after="0" w:line="259" w:lineRule="auto"/>
              <w:ind w:left="14" w:firstLine="0"/>
              <w:rPr>
                <w:color w:val="000000" w:themeColor="text1"/>
              </w:rPr>
            </w:pPr>
            <w:r w:rsidRPr="00371472">
              <w:rPr>
                <w:color w:val="000000" w:themeColor="text1"/>
              </w:rPr>
              <w:t>Участие в экспертной комиссии.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Pr="00371472" w:rsidRDefault="00743A0C">
            <w:pPr>
              <w:spacing w:after="0" w:line="259" w:lineRule="auto"/>
              <w:ind w:left="86" w:firstLine="0"/>
              <w:rPr>
                <w:color w:val="000000" w:themeColor="text1"/>
              </w:rPr>
            </w:pPr>
            <w:r w:rsidRPr="00371472">
              <w:rPr>
                <w:color w:val="000000" w:themeColor="text1"/>
              </w:rPr>
              <w:t>июнь</w:t>
            </w:r>
          </w:p>
        </w:tc>
      </w:tr>
    </w:tbl>
    <w:p w:rsidR="001A4308" w:rsidRDefault="00743A0C">
      <w:pPr>
        <w:ind w:left="1101"/>
        <w:rPr>
          <w:color w:val="FF0000"/>
        </w:rPr>
      </w:pPr>
      <w:r>
        <w:t xml:space="preserve">Работа с одаренными </w:t>
      </w:r>
      <w:r w:rsidRPr="00371472">
        <w:rPr>
          <w:color w:val="000000" w:themeColor="text1"/>
        </w:rPr>
        <w:t xml:space="preserve">учащимися </w:t>
      </w:r>
      <w:r w:rsidRPr="00371472">
        <w:rPr>
          <w:color w:val="000000" w:themeColor="text1"/>
        </w:rPr>
        <w:t>(олимпиады, конкурсы)</w:t>
      </w:r>
    </w:p>
    <w:tbl>
      <w:tblPr>
        <w:tblStyle w:val="TableGrid"/>
        <w:tblW w:w="9343" w:type="dxa"/>
        <w:tblInd w:w="1016" w:type="dxa"/>
        <w:tblCellMar>
          <w:top w:w="60" w:type="dxa"/>
          <w:left w:w="25" w:type="dxa"/>
          <w:right w:w="209" w:type="dxa"/>
        </w:tblCellMar>
        <w:tblLook w:val="04A0" w:firstRow="1" w:lastRow="0" w:firstColumn="1" w:lastColumn="0" w:noHBand="0" w:noVBand="1"/>
      </w:tblPr>
      <w:tblGrid>
        <w:gridCol w:w="1038"/>
        <w:gridCol w:w="254"/>
        <w:gridCol w:w="6511"/>
        <w:gridCol w:w="1540"/>
      </w:tblGrid>
      <w:tr w:rsidR="001A4308">
        <w:trPr>
          <w:trHeight w:val="327"/>
        </w:trPr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68" w:firstLine="0"/>
            </w:pPr>
            <w:r>
              <w:t xml:space="preserve">№ п\п 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1A4308">
            <w:pPr>
              <w:spacing w:after="0" w:line="259" w:lineRule="auto"/>
              <w:ind w:left="0" w:firstLine="0"/>
              <w:rPr>
                <w:szCs w:val="28"/>
              </w:rPr>
            </w:pPr>
          </w:p>
        </w:tc>
        <w:tc>
          <w:tcPr>
            <w:tcW w:w="6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0" w:firstLine="0"/>
              <w:rPr>
                <w:szCs w:val="28"/>
              </w:rPr>
            </w:pPr>
            <w:r>
              <w:rPr>
                <w:szCs w:val="28"/>
              </w:rPr>
              <w:t>Вид работы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83" w:firstLine="0"/>
              <w:rPr>
                <w:szCs w:val="28"/>
              </w:rPr>
            </w:pPr>
            <w:r>
              <w:rPr>
                <w:szCs w:val="28"/>
              </w:rPr>
              <w:t>Сроки</w:t>
            </w:r>
          </w:p>
        </w:tc>
      </w:tr>
      <w:tr w:rsidR="001A4308">
        <w:trPr>
          <w:trHeight w:val="329"/>
        </w:trPr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112" w:firstLine="0"/>
            </w:pPr>
            <w:r>
              <w:t>1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1A4308">
            <w:pPr>
              <w:spacing w:after="0" w:line="259" w:lineRule="auto"/>
              <w:ind w:left="14" w:firstLine="0"/>
            </w:pPr>
          </w:p>
        </w:tc>
        <w:tc>
          <w:tcPr>
            <w:tcW w:w="6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14" w:firstLine="0"/>
              <w:rPr>
                <w:color w:val="auto"/>
                <w:shd w:val="clear" w:color="FFFFFF" w:fill="D9D9D9"/>
              </w:rPr>
            </w:pPr>
            <w:r>
              <w:rPr>
                <w:rFonts w:eastAsia="geist"/>
                <w:color w:val="auto"/>
                <w:sz w:val="27"/>
                <w:szCs w:val="27"/>
                <w:shd w:val="clear" w:color="FFFFFF" w:fill="D9D9D9"/>
              </w:rPr>
              <w:t>Подготовка к олимпиаде по русскому языку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83" w:firstLine="0"/>
            </w:pPr>
            <w:r>
              <w:t>В</w:t>
            </w:r>
            <w:r>
              <w:t xml:space="preserve"> течение года</w:t>
            </w:r>
          </w:p>
        </w:tc>
      </w:tr>
      <w:tr w:rsidR="001A4308">
        <w:trPr>
          <w:trHeight w:val="331"/>
        </w:trPr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90" w:firstLine="0"/>
            </w:pPr>
            <w:r>
              <w:t>2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1A4308">
            <w:pPr>
              <w:spacing w:after="0" w:line="259" w:lineRule="auto"/>
              <w:ind w:left="14" w:firstLine="0"/>
            </w:pPr>
          </w:p>
        </w:tc>
        <w:tc>
          <w:tcPr>
            <w:tcW w:w="6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14" w:firstLine="0"/>
              <w:rPr>
                <w:color w:val="auto"/>
                <w:shd w:val="clear" w:color="FFFFFF" w:fill="D9D9D9"/>
              </w:rPr>
            </w:pPr>
            <w:r>
              <w:rPr>
                <w:rFonts w:eastAsia="geist"/>
                <w:color w:val="auto"/>
                <w:sz w:val="27"/>
                <w:szCs w:val="27"/>
                <w:shd w:val="clear" w:color="FFFFFF" w:fill="D9D9D9"/>
              </w:rPr>
              <w:t>Конкурс творческих работ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90" w:firstLine="0"/>
            </w:pPr>
            <w:r>
              <w:t>Сентябрь</w:t>
            </w:r>
            <w:r>
              <w:t>-декабрь</w:t>
            </w:r>
          </w:p>
        </w:tc>
      </w:tr>
      <w:tr w:rsidR="001A4308">
        <w:trPr>
          <w:trHeight w:val="658"/>
        </w:trPr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371472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1A4308">
            <w:pPr>
              <w:spacing w:after="0" w:line="259" w:lineRule="auto"/>
              <w:ind w:left="158" w:firstLine="0"/>
            </w:pPr>
          </w:p>
        </w:tc>
        <w:tc>
          <w:tcPr>
            <w:tcW w:w="6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158" w:firstLine="0"/>
              <w:rPr>
                <w:color w:val="auto"/>
                <w:shd w:val="clear" w:color="FFFFFF" w:fill="D9D9D9"/>
              </w:rPr>
            </w:pPr>
            <w:r>
              <w:rPr>
                <w:rFonts w:eastAsia="geist"/>
                <w:color w:val="auto"/>
                <w:sz w:val="27"/>
                <w:szCs w:val="27"/>
                <w:shd w:val="clear" w:color="FFFFFF" w:fill="D9D9D9"/>
              </w:rPr>
              <w:t>Индивидуальные занятия, коррекционные задания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76" w:firstLine="0"/>
            </w:pPr>
            <w:r>
              <w:t>В</w:t>
            </w:r>
            <w:r>
              <w:t xml:space="preserve"> течение года</w:t>
            </w:r>
          </w:p>
        </w:tc>
      </w:tr>
    </w:tbl>
    <w:p w:rsidR="001A4308" w:rsidRDefault="00743A0C">
      <w:pPr>
        <w:numPr>
          <w:ilvl w:val="0"/>
          <w:numId w:val="2"/>
        </w:numPr>
        <w:ind w:left="1821" w:hanging="720"/>
      </w:pPr>
      <w:bookmarkStart w:id="0" w:name="_GoBack"/>
      <w:bookmarkEnd w:id="0"/>
      <w:r>
        <w:t>Работа со слабоуспевающими учащимися.</w:t>
      </w:r>
    </w:p>
    <w:tbl>
      <w:tblPr>
        <w:tblStyle w:val="TableGrid"/>
        <w:tblW w:w="9279" w:type="dxa"/>
        <w:tblInd w:w="1034" w:type="dxa"/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196"/>
        <w:gridCol w:w="5209"/>
        <w:gridCol w:w="2874"/>
      </w:tblGrid>
      <w:tr w:rsidR="001A4308">
        <w:trPr>
          <w:trHeight w:val="334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0" w:firstLine="0"/>
            </w:pPr>
            <w:r>
              <w:t xml:space="preserve">№ п\п 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0" w:firstLine="0"/>
            </w:pPr>
            <w:r>
              <w:t>Вид работы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12" w:firstLine="0"/>
            </w:pPr>
            <w:r>
              <w:t>Сроки</w:t>
            </w:r>
          </w:p>
        </w:tc>
      </w:tr>
      <w:tr w:rsidR="001A4308">
        <w:trPr>
          <w:trHeight w:val="33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A4308" w:rsidRDefault="00743A0C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8" w:rsidRDefault="00743A0C">
            <w:pPr>
              <w:pStyle w:val="3"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1F5F9"/>
              <w:spacing w:beforeAutospacing="0" w:afterAutospacing="0"/>
              <w:outlineLvl w:val="2"/>
              <w:rPr>
                <w:rFonts w:ascii="Times New Roman" w:eastAsia="var(--tphy-ff)" w:hAnsi="Times New Roman" w:cs="Times New Roman" w:hint="default"/>
                <w:b w:val="0"/>
                <w:bCs w:val="0"/>
                <w:color w:val="000000"/>
                <w:sz w:val="28"/>
                <w:szCs w:val="28"/>
                <w:lang w:val="ru"/>
              </w:rPr>
            </w:pPr>
            <w:r>
              <w:rPr>
                <w:rFonts w:ascii="Times New Roman" w:eastAsia="var(--tphy-ff)" w:hAnsi="Times New Roman" w:cs="Times New Roman" w:hint="default"/>
                <w:b w:val="0"/>
                <w:bCs w:val="0"/>
                <w:color w:val="000000"/>
                <w:sz w:val="28"/>
                <w:szCs w:val="28"/>
                <w:bdr w:val="single" w:sz="2" w:space="0" w:color="auto"/>
                <w:shd w:val="clear" w:color="auto" w:fill="F1F5F9"/>
                <w:lang w:val="ru"/>
              </w:rPr>
              <w:t xml:space="preserve">Работа над </w:t>
            </w:r>
            <w:r>
              <w:rPr>
                <w:rFonts w:ascii="Times New Roman" w:eastAsia="var(--tphy-ff)" w:hAnsi="Times New Roman" w:cs="Times New Roman" w:hint="default"/>
                <w:b w:val="0"/>
                <w:bCs w:val="0"/>
                <w:color w:val="000000"/>
                <w:sz w:val="28"/>
                <w:szCs w:val="28"/>
                <w:bdr w:val="single" w:sz="2" w:space="0" w:color="auto"/>
                <w:shd w:val="clear" w:color="auto" w:fill="F1F5F9"/>
                <w:lang w:val="ru"/>
              </w:rPr>
              <w:t>орфографическими и пунктуационными ошибками</w:t>
            </w:r>
          </w:p>
          <w:p w:rsidR="001A4308" w:rsidRDefault="001A4308">
            <w:pPr>
              <w:spacing w:after="0" w:line="259" w:lineRule="auto"/>
              <w:ind w:left="7" w:firstLine="0"/>
              <w:rPr>
                <w:sz w:val="32"/>
                <w:szCs w:val="24"/>
              </w:rPr>
            </w:pPr>
          </w:p>
        </w:tc>
        <w:tc>
          <w:tcPr>
            <w:tcW w:w="287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5" w:firstLine="0"/>
            </w:pPr>
            <w:r>
              <w:t>В</w:t>
            </w:r>
            <w:r>
              <w:t xml:space="preserve"> течение года</w:t>
            </w:r>
          </w:p>
        </w:tc>
      </w:tr>
      <w:tr w:rsidR="001A4308">
        <w:trPr>
          <w:trHeight w:val="32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nil"/>
              <w:right w:val="single" w:sz="4" w:space="0" w:color="auto"/>
            </w:tcBorders>
          </w:tcPr>
          <w:p w:rsidR="001A4308" w:rsidRDefault="00743A0C">
            <w:pPr>
              <w:spacing w:after="0" w:line="259" w:lineRule="auto"/>
              <w:ind w:left="0" w:firstLine="0"/>
            </w:pPr>
            <w:r>
              <w:rPr>
                <w:sz w:val="30"/>
              </w:rPr>
              <w:t>2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8" w:rsidRDefault="00743A0C">
            <w:pPr>
              <w:pStyle w:val="3"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1F5F9"/>
              <w:spacing w:beforeAutospacing="0" w:afterAutospacing="0"/>
              <w:outlineLvl w:val="2"/>
              <w:rPr>
                <w:rFonts w:ascii="Times New Roman" w:eastAsia="var(--tphy-ff)" w:hAnsi="Times New Roman" w:cs="Times New Roman" w:hint="default"/>
                <w:b w:val="0"/>
                <w:bCs w:val="0"/>
                <w:color w:val="000000"/>
                <w:sz w:val="28"/>
                <w:szCs w:val="28"/>
                <w:lang w:val="ru"/>
              </w:rPr>
            </w:pPr>
            <w:r>
              <w:rPr>
                <w:rFonts w:ascii="Times New Roman" w:eastAsia="var(--tphy-ff)" w:hAnsi="Times New Roman" w:cs="Times New Roman" w:hint="default"/>
                <w:b w:val="0"/>
                <w:bCs w:val="0"/>
                <w:color w:val="000000"/>
                <w:sz w:val="28"/>
                <w:szCs w:val="28"/>
                <w:bdr w:val="single" w:sz="2" w:space="0" w:color="auto"/>
                <w:shd w:val="clear" w:color="auto" w:fill="F1F5F9"/>
                <w:lang w:val="ru"/>
              </w:rPr>
              <w:t>Развитие грамотности через диктанты и списывание</w:t>
            </w:r>
          </w:p>
          <w:p w:rsidR="001A4308" w:rsidRDefault="001A4308">
            <w:pPr>
              <w:spacing w:after="0" w:line="259" w:lineRule="auto"/>
              <w:ind w:left="7" w:firstLine="0"/>
              <w:rPr>
                <w:sz w:val="32"/>
                <w:szCs w:val="24"/>
              </w:rPr>
            </w:pPr>
          </w:p>
        </w:tc>
        <w:tc>
          <w:tcPr>
            <w:tcW w:w="2874" w:type="dxa"/>
            <w:tcBorders>
              <w:top w:val="single" w:sz="2" w:space="0" w:color="000000"/>
              <w:left w:val="single" w:sz="4" w:space="0" w:color="auto"/>
              <w:bottom w:val="nil"/>
              <w:right w:val="single" w:sz="2" w:space="0" w:color="000000"/>
            </w:tcBorders>
          </w:tcPr>
          <w:p w:rsidR="001A4308" w:rsidRDefault="00743A0C">
            <w:pPr>
              <w:spacing w:after="0" w:line="259" w:lineRule="auto"/>
              <w:ind w:left="33" w:firstLine="0"/>
            </w:pPr>
            <w:r>
              <w:t>В</w:t>
            </w:r>
            <w:r>
              <w:t xml:space="preserve"> течение года</w:t>
            </w:r>
          </w:p>
        </w:tc>
      </w:tr>
      <w:tr w:rsidR="001A4308">
        <w:trPr>
          <w:trHeight w:val="331"/>
        </w:trPr>
        <w:tc>
          <w:tcPr>
            <w:tcW w:w="11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4308" w:rsidRDefault="00743A0C">
            <w:pPr>
              <w:spacing w:after="0" w:line="259" w:lineRule="auto"/>
              <w:ind w:left="7" w:firstLine="0"/>
            </w:pPr>
            <w:r>
              <w:lastRenderedPageBreak/>
              <w:t>З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08" w:rsidRDefault="00743A0C">
            <w:pPr>
              <w:pStyle w:val="3"/>
              <w:p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pBdr>
              <w:shd w:val="clear" w:color="auto" w:fill="F1F5F9"/>
              <w:spacing w:beforeAutospacing="0" w:afterAutospacing="0"/>
              <w:outlineLvl w:val="2"/>
              <w:rPr>
                <w:rFonts w:ascii="Times New Roman" w:eastAsia="var(--tphy-ff)" w:hAnsi="Times New Roman" w:cs="Times New Roman" w:hint="default"/>
                <w:b w:val="0"/>
                <w:bCs w:val="0"/>
                <w:color w:val="000000"/>
                <w:sz w:val="28"/>
                <w:szCs w:val="28"/>
                <w:lang w:val="ru"/>
              </w:rPr>
            </w:pPr>
            <w:r>
              <w:rPr>
                <w:rFonts w:ascii="Times New Roman" w:eastAsia="var(--tphy-ff)" w:hAnsi="Times New Roman" w:cs="Times New Roman" w:hint="default"/>
                <w:b w:val="0"/>
                <w:bCs w:val="0"/>
                <w:color w:val="000000"/>
                <w:sz w:val="28"/>
                <w:szCs w:val="28"/>
                <w:bdr w:val="single" w:sz="2" w:space="0" w:color="auto"/>
                <w:shd w:val="clear" w:color="auto" w:fill="F1F5F9"/>
                <w:lang w:val="ru"/>
              </w:rPr>
              <w:t>Применение игровых технологий и творческих заданий</w:t>
            </w:r>
          </w:p>
          <w:p w:rsidR="001A4308" w:rsidRDefault="001A4308">
            <w:pPr>
              <w:spacing w:after="0" w:line="259" w:lineRule="auto"/>
              <w:ind w:left="7" w:firstLine="0"/>
              <w:rPr>
                <w:sz w:val="32"/>
                <w:szCs w:val="24"/>
              </w:rPr>
            </w:pPr>
          </w:p>
        </w:tc>
        <w:tc>
          <w:tcPr>
            <w:tcW w:w="28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4308" w:rsidRDefault="00743A0C">
            <w:pPr>
              <w:spacing w:after="0" w:line="259" w:lineRule="auto"/>
              <w:ind w:left="12" w:firstLine="0"/>
            </w:pPr>
            <w:r>
              <w:t>В</w:t>
            </w:r>
            <w:r>
              <w:t xml:space="preserve"> течение года</w:t>
            </w:r>
          </w:p>
        </w:tc>
      </w:tr>
    </w:tbl>
    <w:p w:rsidR="001A4308" w:rsidRDefault="00743A0C">
      <w:pPr>
        <w:ind w:left="1858"/>
      </w:pPr>
      <w:r>
        <w:t>дата 28.08.2025 г.</w:t>
      </w:r>
    </w:p>
    <w:p w:rsidR="001A4308" w:rsidRDefault="00743A0C">
      <w:pPr>
        <w:tabs>
          <w:tab w:val="center" w:pos="2377"/>
          <w:tab w:val="center" w:pos="5607"/>
        </w:tabs>
        <w:ind w:left="0" w:firstLine="0"/>
      </w:pPr>
      <w:r>
        <w:tab/>
        <w:t>Подпись</w:t>
      </w:r>
      <w:r>
        <w:tab/>
        <w:t xml:space="preserve"> (</w:t>
      </w:r>
      <w:r>
        <w:t>Дереберя</w:t>
      </w:r>
      <w:r>
        <w:t xml:space="preserve"> Мария Валерьевна</w:t>
      </w:r>
      <w:r>
        <w:t>)</w:t>
      </w: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p w:rsidR="001A4308" w:rsidRDefault="001A4308">
      <w:pPr>
        <w:tabs>
          <w:tab w:val="center" w:pos="2377"/>
          <w:tab w:val="center" w:pos="5607"/>
        </w:tabs>
        <w:ind w:left="0" w:firstLine="0"/>
      </w:pPr>
    </w:p>
    <w:sectPr w:rsidR="001A4308">
      <w:pgSz w:w="11920" w:h="16840"/>
      <w:pgMar w:top="611" w:right="684" w:bottom="678" w:left="2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A0C" w:rsidRDefault="00743A0C">
      <w:pPr>
        <w:spacing w:line="240" w:lineRule="auto"/>
      </w:pPr>
      <w:r>
        <w:separator/>
      </w:r>
    </w:p>
  </w:endnote>
  <w:endnote w:type="continuationSeparator" w:id="0">
    <w:p w:rsidR="00743A0C" w:rsidRDefault="00743A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ist">
    <w:altName w:val="Segoe Print"/>
    <w:charset w:val="00"/>
    <w:family w:val="auto"/>
    <w:pitch w:val="default"/>
  </w:font>
  <w:font w:name="var(--tphy-ff)">
    <w:altName w:val="Segoe Print"/>
    <w:charset w:val="00"/>
    <w:family w:val="auto"/>
    <w:pitch w:val="default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A0C" w:rsidRDefault="00743A0C">
      <w:pPr>
        <w:spacing w:after="0"/>
      </w:pPr>
      <w:r>
        <w:separator/>
      </w:r>
    </w:p>
  </w:footnote>
  <w:footnote w:type="continuationSeparator" w:id="0">
    <w:p w:rsidR="00743A0C" w:rsidRDefault="00743A0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090271"/>
    <w:multiLevelType w:val="multilevel"/>
    <w:tmpl w:val="4E090271"/>
    <w:lvl w:ilvl="0">
      <w:start w:val="6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1">
    <w:nsid w:val="6599FC57"/>
    <w:multiLevelType w:val="singleLevel"/>
    <w:tmpl w:val="6599FC5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AD7"/>
    <w:rsid w:val="001A4308"/>
    <w:rsid w:val="002A0AD7"/>
    <w:rsid w:val="002C7705"/>
    <w:rsid w:val="00371472"/>
    <w:rsid w:val="00473513"/>
    <w:rsid w:val="00743A0C"/>
    <w:rsid w:val="008E096E"/>
    <w:rsid w:val="00C93521"/>
    <w:rsid w:val="0F8B058F"/>
    <w:rsid w:val="28DA6F92"/>
    <w:rsid w:val="4612083E"/>
    <w:rsid w:val="76DE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F47FA6-5A4A-4AE2-B334-E2C56E128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62" w:lineRule="auto"/>
      <w:ind w:left="1613" w:firstLine="4"/>
    </w:pPr>
    <w:rPr>
      <w:rFonts w:eastAsia="Times New Roman"/>
      <w:color w:val="000000"/>
      <w:sz w:val="28"/>
      <w:szCs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70" w:lineRule="auto"/>
      <w:ind w:left="1623" w:hanging="10"/>
      <w:jc w:val="center"/>
      <w:outlineLvl w:val="0"/>
    </w:pPr>
    <w:rPr>
      <w:rFonts w:eastAsia="Times New Roman"/>
      <w:color w:val="000000"/>
      <w:sz w:val="28"/>
      <w:szCs w:val="22"/>
    </w:rPr>
  </w:style>
  <w:style w:type="paragraph" w:styleId="3">
    <w:name w:val="heading 3"/>
    <w:next w:val="a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character" w:customStyle="1" w:styleId="10">
    <w:name w:val="Заголовок 1 Знак"/>
    <w:link w:val="1"/>
    <w:qFormat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351</Words>
  <Characters>2002</Characters>
  <Application>Microsoft Office Word</Application>
  <DocSecurity>0</DocSecurity>
  <Lines>16</Lines>
  <Paragraphs>4</Paragraphs>
  <ScaleCrop>false</ScaleCrop>
  <Company>HP Inc.</Company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 3</dc:creator>
  <cp:lastModifiedBy>1</cp:lastModifiedBy>
  <cp:revision>4</cp:revision>
  <dcterms:created xsi:type="dcterms:W3CDTF">2025-12-12T06:41:00Z</dcterms:created>
  <dcterms:modified xsi:type="dcterms:W3CDTF">2025-12-18T08:51:00Z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22DAF01C3EF84ECC9DC9023B4060A2A2_13</vt:lpwstr>
  </property>
</Properties>
</file>